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3ABDA65" w:rsidR="006D0EEC" w:rsidRPr="00D70CFE" w:rsidRDefault="006D0EEC" w:rsidP="00636ACE">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D70CFE">
        <w:rPr>
          <w:rFonts w:ascii="Times New Roman" w:eastAsia="Times New Roman" w:hAnsi="Times New Roman" w:cs="Times New Roman"/>
          <w:b/>
          <w:sz w:val="24"/>
          <w:szCs w:val="24"/>
          <w:lang w:val="lt-LT"/>
        </w:rPr>
        <w:t>AIŠKINAMASIS RAŠTAS</w:t>
      </w:r>
    </w:p>
    <w:p w14:paraId="5097C614" w14:textId="4A398377" w:rsidR="004726B5" w:rsidRDefault="00D70CFE" w:rsidP="000B1D4A">
      <w:pPr>
        <w:tabs>
          <w:tab w:val="left" w:pos="0"/>
        </w:tabs>
        <w:spacing w:after="0" w:line="240" w:lineRule="auto"/>
        <w:jc w:val="center"/>
        <w:rPr>
          <w:rFonts w:ascii="Times New Roman" w:hAnsi="Times New Roman" w:cs="Times New Roman"/>
          <w:b/>
          <w:sz w:val="24"/>
          <w:szCs w:val="24"/>
          <w:lang w:val="lt-LT"/>
        </w:rPr>
      </w:pPr>
      <w:r w:rsidRPr="00D70CFE">
        <w:rPr>
          <w:rFonts w:ascii="Times New Roman" w:hAnsi="Times New Roman" w:cs="Times New Roman"/>
          <w:b/>
          <w:sz w:val="24"/>
          <w:szCs w:val="24"/>
          <w:lang w:val="lt-LT"/>
        </w:rPr>
        <w:t>PRIE</w:t>
      </w:r>
      <w:r w:rsidR="004726B5">
        <w:rPr>
          <w:rFonts w:ascii="Times New Roman" w:hAnsi="Times New Roman" w:cs="Times New Roman"/>
          <w:b/>
          <w:sz w:val="24"/>
          <w:szCs w:val="24"/>
          <w:lang w:val="lt-LT"/>
        </w:rPr>
        <w:t xml:space="preserve"> SKUODO RAJONO SAVIVALDYBĖS TARYBOS SPRENDIMO PROJEKTO</w:t>
      </w:r>
      <w:r w:rsidRPr="00D70CFE">
        <w:rPr>
          <w:rFonts w:ascii="Times New Roman" w:hAnsi="Times New Roman" w:cs="Times New Roman"/>
          <w:b/>
          <w:sz w:val="24"/>
          <w:szCs w:val="24"/>
          <w:lang w:val="lt-LT"/>
        </w:rPr>
        <w:t xml:space="preserve"> </w:t>
      </w:r>
    </w:p>
    <w:p w14:paraId="03A46A11" w14:textId="75E54801" w:rsidR="00FB23F2" w:rsidRDefault="004726B5" w:rsidP="000B1D4A">
      <w:pPr>
        <w:tabs>
          <w:tab w:val="left" w:pos="0"/>
        </w:tabs>
        <w:spacing w:after="0" w:line="240" w:lineRule="auto"/>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DĖL </w:t>
      </w:r>
      <w:r w:rsidR="005E08C4" w:rsidRPr="005E08C4">
        <w:rPr>
          <w:rFonts w:ascii="Times New Roman" w:hAnsi="Times New Roman" w:cs="Times New Roman"/>
          <w:b/>
          <w:sz w:val="24"/>
          <w:szCs w:val="24"/>
          <w:lang w:val="lt-LT"/>
        </w:rPr>
        <w:t xml:space="preserve">SKUODO RAJONO SAVIVALDYBĖS TARYBOS </w:t>
      </w:r>
      <w:bookmarkStart w:id="0" w:name="_Hlk236734866"/>
      <w:r w:rsidR="005E08C4" w:rsidRPr="005E08C4">
        <w:rPr>
          <w:rFonts w:ascii="Times New Roman" w:hAnsi="Times New Roman" w:cs="Times New Roman"/>
          <w:b/>
          <w:sz w:val="24"/>
          <w:szCs w:val="24"/>
          <w:lang w:val="lt-LT"/>
        </w:rPr>
        <w:t>2021 M. GEGUŽĖS 27 D. SPRENDIMO NR.T9-107 „DĖL SKUODO RAJONO SAVIVALDYBĖS MOKYTOJŲ IR PAGALBOS MOKINIUI SPECIALISTŲ (IŠSKYRUS PSICHOLOGUS) ATESTACIJOS APELIACINĖS KOMISIJOS SUDARYMO IR JOS DARBO REGLAMENTO PATVIRTINIMO“</w:t>
      </w:r>
      <w:bookmarkEnd w:id="0"/>
      <w:r w:rsidR="005E08C4" w:rsidRPr="005E08C4">
        <w:rPr>
          <w:rFonts w:ascii="Times New Roman" w:hAnsi="Times New Roman" w:cs="Times New Roman"/>
          <w:b/>
          <w:sz w:val="24"/>
          <w:szCs w:val="24"/>
          <w:lang w:val="lt-LT"/>
        </w:rPr>
        <w:t xml:space="preserve"> PRIPAŽINIMO NETEKUSIU GALIOS</w:t>
      </w:r>
    </w:p>
    <w:p w14:paraId="4CEF55A3" w14:textId="77777777" w:rsidR="005E08C4" w:rsidRPr="00723DFD" w:rsidRDefault="005E08C4" w:rsidP="005E08C4">
      <w:pPr>
        <w:tabs>
          <w:tab w:val="left" w:pos="0"/>
        </w:tabs>
        <w:jc w:val="center"/>
        <w:rPr>
          <w:lang w:val="lt-LT"/>
        </w:rPr>
      </w:pPr>
    </w:p>
    <w:p w14:paraId="4616CE30" w14:textId="44DB77E8" w:rsidR="006D0EEC" w:rsidRPr="006D0EEC" w:rsidRDefault="006D0EEC" w:rsidP="00631C63">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20</w:t>
      </w:r>
      <w:r w:rsidR="001B4DEA">
        <w:rPr>
          <w:rFonts w:ascii="Times New Roman" w:eastAsia="Times New Roman" w:hAnsi="Times New Roman" w:cs="Times New Roman"/>
          <w:bCs/>
          <w:sz w:val="24"/>
          <w:szCs w:val="24"/>
          <w:lang w:val="lt-LT" w:eastAsia="ja-JP"/>
        </w:rPr>
        <w:t>2</w:t>
      </w:r>
      <w:r w:rsidR="007D745C">
        <w:rPr>
          <w:rFonts w:ascii="Times New Roman" w:eastAsia="Times New Roman" w:hAnsi="Times New Roman" w:cs="Times New Roman"/>
          <w:bCs/>
          <w:sz w:val="24"/>
          <w:szCs w:val="24"/>
          <w:lang w:val="lt-LT" w:eastAsia="ja-JP"/>
        </w:rPr>
        <w:t>6</w:t>
      </w:r>
      <w:r w:rsidRPr="006D0EEC">
        <w:rPr>
          <w:rFonts w:ascii="Times New Roman" w:eastAsia="Times New Roman" w:hAnsi="Times New Roman" w:cs="Times New Roman"/>
          <w:bCs/>
          <w:sz w:val="24"/>
          <w:szCs w:val="24"/>
          <w:lang w:val="lt-LT" w:eastAsia="ja-JP"/>
        </w:rPr>
        <w:t xml:space="preserve"> m.</w:t>
      </w:r>
      <w:r w:rsidR="001B4DEA">
        <w:rPr>
          <w:rFonts w:ascii="Times New Roman" w:eastAsia="Times New Roman" w:hAnsi="Times New Roman" w:cs="Times New Roman"/>
          <w:bCs/>
          <w:sz w:val="24"/>
          <w:szCs w:val="24"/>
          <w:lang w:val="lt-LT" w:eastAsia="ja-JP"/>
        </w:rPr>
        <w:t xml:space="preserve"> </w:t>
      </w:r>
      <w:r w:rsidR="006E746E">
        <w:rPr>
          <w:rFonts w:ascii="Times New Roman" w:eastAsia="Times New Roman" w:hAnsi="Times New Roman" w:cs="Times New Roman"/>
          <w:bCs/>
          <w:sz w:val="24"/>
          <w:szCs w:val="24"/>
          <w:lang w:val="lt-LT" w:eastAsia="ja-JP"/>
        </w:rPr>
        <w:t>rug</w:t>
      </w:r>
      <w:r w:rsidR="007D745C">
        <w:rPr>
          <w:rFonts w:ascii="Times New Roman" w:eastAsia="Times New Roman" w:hAnsi="Times New Roman" w:cs="Times New Roman"/>
          <w:bCs/>
          <w:sz w:val="24"/>
          <w:szCs w:val="24"/>
          <w:lang w:val="lt-LT" w:eastAsia="ja-JP"/>
        </w:rPr>
        <w:t>pjūčio</w:t>
      </w:r>
      <w:r w:rsidR="006C2E07">
        <w:rPr>
          <w:rFonts w:ascii="Times New Roman" w:eastAsia="Times New Roman" w:hAnsi="Times New Roman" w:cs="Times New Roman"/>
          <w:bCs/>
          <w:sz w:val="24"/>
          <w:szCs w:val="24"/>
          <w:lang w:val="lt-LT" w:eastAsia="ja-JP"/>
        </w:rPr>
        <w:t xml:space="preserve"> </w:t>
      </w:r>
      <w:r w:rsidR="00F328C1">
        <w:rPr>
          <w:rFonts w:ascii="Times New Roman" w:eastAsia="Times New Roman" w:hAnsi="Times New Roman" w:cs="Times New Roman"/>
          <w:bCs/>
          <w:sz w:val="24"/>
          <w:szCs w:val="24"/>
          <w:lang w:val="lt-LT" w:eastAsia="ja-JP"/>
        </w:rPr>
        <w:t xml:space="preserve">14 </w:t>
      </w:r>
      <w:r w:rsidRPr="006D0EEC">
        <w:rPr>
          <w:rFonts w:ascii="Times New Roman" w:eastAsia="Times New Roman" w:hAnsi="Times New Roman" w:cs="Times New Roman"/>
          <w:bCs/>
          <w:sz w:val="24"/>
          <w:szCs w:val="24"/>
          <w:lang w:val="lt-LT" w:eastAsia="ja-JP"/>
        </w:rPr>
        <w:t xml:space="preserve">d. </w:t>
      </w:r>
      <w:r w:rsidR="00C0593C">
        <w:rPr>
          <w:rFonts w:ascii="Times New Roman" w:eastAsia="Times New Roman" w:hAnsi="Times New Roman" w:cs="Times New Roman"/>
          <w:bCs/>
          <w:sz w:val="24"/>
          <w:szCs w:val="24"/>
          <w:lang w:val="lt-LT" w:eastAsia="ja-JP"/>
        </w:rPr>
        <w:t>Nr. T10</w:t>
      </w:r>
      <w:r w:rsidR="00AC42BA">
        <w:rPr>
          <w:rFonts w:ascii="Times New Roman" w:eastAsia="Times New Roman" w:hAnsi="Times New Roman" w:cs="Times New Roman"/>
          <w:bCs/>
          <w:sz w:val="24"/>
          <w:szCs w:val="24"/>
          <w:lang w:val="lt-LT" w:eastAsia="ja-JP"/>
        </w:rPr>
        <w:t>-</w:t>
      </w:r>
      <w:r w:rsidR="00F328C1">
        <w:rPr>
          <w:rFonts w:ascii="Times New Roman" w:eastAsia="Times New Roman" w:hAnsi="Times New Roman" w:cs="Times New Roman"/>
          <w:bCs/>
          <w:sz w:val="24"/>
          <w:szCs w:val="24"/>
          <w:lang w:val="lt-LT" w:eastAsia="ja-JP"/>
        </w:rPr>
        <w:t>140</w:t>
      </w:r>
    </w:p>
    <w:p w14:paraId="73F0D74F" w14:textId="77777777" w:rsidR="006D0EEC" w:rsidRPr="006D0EEC"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Skuodas</w:t>
      </w:r>
    </w:p>
    <w:p w14:paraId="7980E3A9" w14:textId="77777777" w:rsidR="006D0EEC" w:rsidRPr="0005016A" w:rsidRDefault="006D0EEC" w:rsidP="00326D94">
      <w:pPr>
        <w:spacing w:after="0" w:line="240" w:lineRule="auto"/>
        <w:ind w:firstLine="1247"/>
        <w:rPr>
          <w:rFonts w:ascii="Times New Roman" w:eastAsia="Times New Roman" w:hAnsi="Times New Roman" w:cs="Times New Roman"/>
          <w:bCs/>
          <w:sz w:val="24"/>
          <w:szCs w:val="24"/>
          <w:lang w:val="lt-LT" w:eastAsia="ja-JP"/>
        </w:rPr>
      </w:pPr>
    </w:p>
    <w:p w14:paraId="035C782E" w14:textId="459E6395" w:rsidR="00C73F74" w:rsidRPr="00D425D4" w:rsidRDefault="001B4DEA" w:rsidP="00D425D4">
      <w:pPr>
        <w:pStyle w:val="Sraopastraipa"/>
        <w:numPr>
          <w:ilvl w:val="0"/>
          <w:numId w:val="2"/>
        </w:numPr>
        <w:spacing w:after="0" w:line="240" w:lineRule="auto"/>
        <w:ind w:left="0" w:firstLine="1247"/>
        <w:jc w:val="both"/>
        <w:rPr>
          <w:rFonts w:ascii="Times New Roman" w:eastAsia="Times New Roman" w:hAnsi="Times New Roman" w:cs="Times New Roman"/>
          <w:b/>
          <w:sz w:val="24"/>
          <w:szCs w:val="24"/>
          <w:lang w:val="lt-LT"/>
        </w:rPr>
      </w:pPr>
      <w:r w:rsidRPr="0005016A">
        <w:rPr>
          <w:rFonts w:ascii="Times New Roman" w:eastAsia="Times New Roman" w:hAnsi="Times New Roman" w:cs="Times New Roman"/>
          <w:b/>
          <w:sz w:val="24"/>
          <w:szCs w:val="24"/>
          <w:lang w:val="lt-LT"/>
        </w:rPr>
        <w:t xml:space="preserve">Parengto sprendimo projekto tikslas ir uždaviniai. </w:t>
      </w:r>
    </w:p>
    <w:p w14:paraId="47AA0D7E" w14:textId="05B4D422" w:rsidR="00C73F74" w:rsidRDefault="00D425D4" w:rsidP="005E08C4">
      <w:pPr>
        <w:pStyle w:val="Sraopastraipa"/>
        <w:spacing w:after="0" w:line="240" w:lineRule="auto"/>
        <w:ind w:left="0" w:firstLine="1298"/>
        <w:jc w:val="both"/>
        <w:rPr>
          <w:rFonts w:ascii="Times New Roman" w:eastAsia="Calibri" w:hAnsi="Times New Roman" w:cs="Times New Roman"/>
          <w:color w:val="000000"/>
          <w:sz w:val="24"/>
          <w:szCs w:val="24"/>
          <w:lang w:val="lt-LT"/>
        </w:rPr>
      </w:pPr>
      <w:r w:rsidRPr="00D425D4">
        <w:rPr>
          <w:rFonts w:ascii="Times New Roman" w:eastAsia="Calibri" w:hAnsi="Times New Roman" w:cs="Times New Roman"/>
          <w:color w:val="000000"/>
          <w:sz w:val="24"/>
          <w:szCs w:val="24"/>
          <w:lang w:val="lt-LT"/>
        </w:rPr>
        <w:t xml:space="preserve">Sprendimo projekto tikslas – pripažinti </w:t>
      </w:r>
      <w:bookmarkStart w:id="1" w:name="_Hlk236740577"/>
      <w:r w:rsidRPr="00D425D4">
        <w:rPr>
          <w:rFonts w:ascii="Times New Roman" w:eastAsia="Calibri" w:hAnsi="Times New Roman" w:cs="Times New Roman"/>
          <w:color w:val="000000"/>
          <w:sz w:val="24"/>
          <w:szCs w:val="24"/>
          <w:lang w:val="lt-LT"/>
        </w:rPr>
        <w:t xml:space="preserve">netekusiu galios Skuodo rajono savivaldybės tarybos 2021 m. gegužės 27 d. sprendimą Nr. T9-107 „Dėl Skuodo rajono savivaldybės mokytojų ir pagalbos mokiniui specialistų (išskyrus psichologus) atestacijos apeliacinės komisijos sudarymo ir jos darbo reglamento patvirtinimo“, kadangi pagal galiojantį teisinį reglamentavimą mokytojų ir pagalbos mokiniui specialistų (išskyrus psichologus) atestacijos apeliacinės komisijos sudėties ir jos darbo reglamento </w:t>
      </w:r>
      <w:bookmarkEnd w:id="1"/>
      <w:r w:rsidRPr="00D425D4">
        <w:rPr>
          <w:rFonts w:ascii="Times New Roman" w:eastAsia="Calibri" w:hAnsi="Times New Roman" w:cs="Times New Roman"/>
          <w:color w:val="000000"/>
          <w:sz w:val="24"/>
          <w:szCs w:val="24"/>
          <w:lang w:val="lt-LT"/>
        </w:rPr>
        <w:t>tvirtinimas priskirtas savivaldybės mero kompetencijai ir šie klausimai sprendžiami mero potvarkiu.</w:t>
      </w:r>
      <w:r w:rsidR="00E96AB9" w:rsidRPr="00E96AB9">
        <w:rPr>
          <w:rFonts w:ascii="Times New Roman" w:hAnsi="Times New Roman" w:cs="Times New Roman"/>
          <w:sz w:val="24"/>
          <w:szCs w:val="24"/>
          <w:lang w:val="lt-LT" w:eastAsia="lt-LT"/>
        </w:rPr>
        <w:t xml:space="preserve"> </w:t>
      </w:r>
    </w:p>
    <w:p w14:paraId="615092BB" w14:textId="77777777" w:rsidR="005E08C4" w:rsidRPr="0005016A" w:rsidRDefault="005E08C4" w:rsidP="005E08C4">
      <w:pPr>
        <w:pStyle w:val="Sraopastraipa"/>
        <w:spacing w:after="0" w:line="240" w:lineRule="auto"/>
        <w:ind w:left="0" w:firstLine="1298"/>
        <w:jc w:val="both"/>
        <w:rPr>
          <w:rFonts w:ascii="Times New Roman" w:eastAsia="Times New Roman" w:hAnsi="Times New Roman" w:cs="Times New Roman"/>
          <w:b/>
          <w:sz w:val="24"/>
          <w:szCs w:val="24"/>
          <w:lang w:val="lt-LT"/>
        </w:rPr>
      </w:pPr>
    </w:p>
    <w:p w14:paraId="6682B417" w14:textId="6688E7AC" w:rsidR="004A1C60" w:rsidRPr="003D6468" w:rsidRDefault="001B4DEA" w:rsidP="004A1C60">
      <w:pPr>
        <w:pStyle w:val="Sraopastraipa"/>
        <w:numPr>
          <w:ilvl w:val="0"/>
          <w:numId w:val="2"/>
        </w:numPr>
        <w:spacing w:after="0" w:line="240" w:lineRule="auto"/>
        <w:jc w:val="both"/>
        <w:rPr>
          <w:rFonts w:ascii="Times New Roman" w:eastAsia="Times New Roman" w:hAnsi="Times New Roman" w:cs="Times New Roman"/>
          <w:b/>
          <w:sz w:val="24"/>
          <w:szCs w:val="24"/>
          <w:lang w:val="lt-LT"/>
        </w:rPr>
      </w:pPr>
      <w:r w:rsidRPr="0005016A">
        <w:rPr>
          <w:rFonts w:ascii="Times New Roman" w:eastAsia="Times New Roman" w:hAnsi="Times New Roman" w:cs="Times New Roman"/>
          <w:b/>
          <w:sz w:val="24"/>
          <w:szCs w:val="24"/>
          <w:lang w:val="lt-LT"/>
        </w:rPr>
        <w:t>Siūlomos teisinio reguliavimo nuostatos.</w:t>
      </w:r>
    </w:p>
    <w:p w14:paraId="1885FCFC" w14:textId="335D336D" w:rsidR="004A1C60" w:rsidRDefault="00A16D99" w:rsidP="00A16D99">
      <w:pPr>
        <w:widowControl w:val="0"/>
        <w:ind w:firstLine="72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         </w:t>
      </w:r>
      <w:r w:rsidR="001B66AE">
        <w:rPr>
          <w:rFonts w:ascii="Times New Roman" w:hAnsi="Times New Roman" w:cs="Times New Roman"/>
          <w:sz w:val="24"/>
          <w:szCs w:val="24"/>
          <w:lang w:val="lt-LT" w:eastAsia="lt-LT"/>
        </w:rPr>
        <w:t>V</w:t>
      </w:r>
      <w:r w:rsidR="001B64F5" w:rsidRPr="0005016A">
        <w:rPr>
          <w:rFonts w:ascii="Times New Roman" w:hAnsi="Times New Roman" w:cs="Times New Roman"/>
          <w:sz w:val="24"/>
          <w:szCs w:val="24"/>
          <w:lang w:val="lt-LT" w:eastAsia="lt-LT"/>
        </w:rPr>
        <w:t>adovaujantis</w:t>
      </w:r>
      <w:r w:rsidR="004A1C60" w:rsidRPr="004A1C60">
        <w:rPr>
          <w:rFonts w:ascii="Times New Roman" w:hAnsi="Times New Roman" w:cs="Times New Roman"/>
          <w:sz w:val="24"/>
          <w:szCs w:val="24"/>
          <w:lang w:val="lt-LT" w:eastAsia="lt-LT"/>
        </w:rPr>
        <w:t xml:space="preserve"> Lietuvos Respublikos vietos savivaldos įstatymo 27 straipsniu, Lietuvos Respublikos švietimo įstatymo 58 straipsnio 2 dalies 6 punktu bei Lietuvos Respublikos švietimo ir mokslo ministro 2008 m. lapkričio 24 d. įsakymu Nr. ISAK-3216 patvirtintų Mokytojų ir pagalbos mokiniui specialistų (išskyrus psichologus) atestacijos nuostatų 82 ir 86 punktais.</w:t>
      </w:r>
      <w:r w:rsidR="00E96AB9" w:rsidRPr="000B1D4A">
        <w:rPr>
          <w:lang w:val="lt-LT"/>
        </w:rPr>
        <w:t xml:space="preserve"> </w:t>
      </w:r>
    </w:p>
    <w:p w14:paraId="218AB996" w14:textId="77777777" w:rsidR="003D6468" w:rsidRPr="0005016A" w:rsidRDefault="003D6468" w:rsidP="00326D94">
      <w:pPr>
        <w:pStyle w:val="Sraopastraipa"/>
        <w:spacing w:after="0" w:line="240" w:lineRule="auto"/>
        <w:ind w:left="0" w:firstLine="1247"/>
        <w:jc w:val="both"/>
        <w:rPr>
          <w:rFonts w:ascii="Times New Roman" w:eastAsia="Times New Roman" w:hAnsi="Times New Roman" w:cs="Times New Roman"/>
          <w:b/>
          <w:sz w:val="24"/>
          <w:szCs w:val="24"/>
          <w:lang w:val="lt-LT"/>
        </w:rPr>
      </w:pPr>
    </w:p>
    <w:p w14:paraId="2F226D1C" w14:textId="67B935AD" w:rsidR="001B4DEA" w:rsidRPr="0005016A" w:rsidRDefault="000C7CFD" w:rsidP="00326D94">
      <w:pPr>
        <w:pStyle w:val="Sraopastraipa"/>
        <w:spacing w:after="0" w:line="240" w:lineRule="auto"/>
        <w:ind w:left="0" w:firstLine="1247"/>
        <w:jc w:val="both"/>
        <w:rPr>
          <w:rFonts w:ascii="Times New Roman" w:eastAsia="Times New Roman" w:hAnsi="Times New Roman" w:cs="Times New Roman"/>
          <w:b/>
          <w:sz w:val="24"/>
          <w:szCs w:val="24"/>
          <w:lang w:val="lt-LT"/>
        </w:rPr>
      </w:pPr>
      <w:r w:rsidRPr="0005016A">
        <w:rPr>
          <w:rFonts w:ascii="Times New Roman" w:eastAsia="Times New Roman" w:hAnsi="Times New Roman" w:cs="Times New Roman"/>
          <w:b/>
          <w:sz w:val="24"/>
          <w:szCs w:val="24"/>
          <w:lang w:val="lt-LT"/>
        </w:rPr>
        <w:t xml:space="preserve">3. </w:t>
      </w:r>
      <w:r w:rsidR="001B4DEA" w:rsidRPr="0005016A">
        <w:rPr>
          <w:rFonts w:ascii="Times New Roman" w:eastAsia="Times New Roman" w:hAnsi="Times New Roman" w:cs="Times New Roman"/>
          <w:b/>
          <w:sz w:val="24"/>
          <w:szCs w:val="24"/>
          <w:lang w:val="lt-LT"/>
        </w:rPr>
        <w:t>Laukiami rezultatai.</w:t>
      </w:r>
    </w:p>
    <w:p w14:paraId="0FB54F86" w14:textId="75050C37" w:rsidR="003D6468" w:rsidRDefault="00E96AB9" w:rsidP="00F4218F">
      <w:pPr>
        <w:pStyle w:val="Sraopastraipa"/>
        <w:spacing w:after="0" w:line="240" w:lineRule="auto"/>
        <w:ind w:left="0" w:firstLine="1247"/>
        <w:jc w:val="both"/>
        <w:rPr>
          <w:rFonts w:ascii="Times New Roman" w:eastAsia="Times New Roman" w:hAnsi="Times New Roman" w:cs="Times New Roman"/>
          <w:bCs/>
          <w:sz w:val="24"/>
          <w:szCs w:val="24"/>
          <w:lang w:val="lt-LT"/>
        </w:rPr>
      </w:pPr>
      <w:r>
        <w:rPr>
          <w:rFonts w:ascii="Times New Roman" w:hAnsi="Times New Roman" w:cs="Times New Roman"/>
          <w:sz w:val="24"/>
          <w:szCs w:val="24"/>
          <w:lang w:val="lt-LT" w:eastAsia="lt-LT"/>
        </w:rPr>
        <w:t>S</w:t>
      </w:r>
      <w:r w:rsidRPr="00E96AB9">
        <w:rPr>
          <w:rFonts w:ascii="Times New Roman" w:hAnsi="Times New Roman" w:cs="Times New Roman"/>
          <w:sz w:val="24"/>
          <w:szCs w:val="24"/>
          <w:lang w:val="lt-LT" w:eastAsia="lt-LT"/>
        </w:rPr>
        <w:t>prendimo priėmimas reikalingas siekiant suderinti Savivaldybės teisės aktus su galiojančiu teisiniu reglamentavimu.</w:t>
      </w:r>
    </w:p>
    <w:p w14:paraId="66A642C9" w14:textId="77777777" w:rsidR="00D30B89" w:rsidRDefault="00D30B89" w:rsidP="00F4218F">
      <w:pPr>
        <w:pStyle w:val="Sraopastraipa"/>
        <w:spacing w:after="0" w:line="240" w:lineRule="auto"/>
        <w:ind w:left="0" w:firstLine="1247"/>
        <w:jc w:val="both"/>
        <w:rPr>
          <w:rFonts w:ascii="Times New Roman" w:eastAsia="Times New Roman" w:hAnsi="Times New Roman" w:cs="Times New Roman"/>
          <w:b/>
          <w:sz w:val="24"/>
          <w:szCs w:val="24"/>
          <w:lang w:val="lt-LT"/>
        </w:rPr>
      </w:pPr>
    </w:p>
    <w:p w14:paraId="155CD5B7" w14:textId="7C7EFFD5" w:rsidR="002F350E" w:rsidRPr="002F350E" w:rsidRDefault="00DC29FD" w:rsidP="00326D94">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
          <w:sz w:val="24"/>
          <w:szCs w:val="24"/>
          <w:lang w:val="lt-LT"/>
        </w:rPr>
        <w:t>4</w:t>
      </w:r>
      <w:r w:rsidR="002F350E" w:rsidRPr="002F350E">
        <w:rPr>
          <w:rFonts w:ascii="Times New Roman" w:eastAsia="Times New Roman" w:hAnsi="Times New Roman" w:cs="Times New Roman"/>
          <w:b/>
          <w:sz w:val="24"/>
          <w:szCs w:val="24"/>
          <w:lang w:val="lt-LT"/>
        </w:rPr>
        <w:t>. Lėšų poreikis sprendimui įgyvendinti ir jų šaltiniai.</w:t>
      </w:r>
    </w:p>
    <w:p w14:paraId="7B5A0BFB" w14:textId="09EB46B5" w:rsidR="00F229C3" w:rsidRDefault="0025492E" w:rsidP="00326D94">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Lėšos n</w:t>
      </w:r>
      <w:r w:rsidR="00B707C6">
        <w:rPr>
          <w:rFonts w:ascii="Times New Roman" w:eastAsia="Times New Roman" w:hAnsi="Times New Roman" w:cs="Times New Roman"/>
          <w:bCs/>
          <w:sz w:val="24"/>
          <w:szCs w:val="24"/>
          <w:lang w:val="lt-LT"/>
        </w:rPr>
        <w:t>ereik</w:t>
      </w:r>
      <w:r>
        <w:rPr>
          <w:rFonts w:ascii="Times New Roman" w:eastAsia="Times New Roman" w:hAnsi="Times New Roman" w:cs="Times New Roman"/>
          <w:bCs/>
          <w:sz w:val="24"/>
          <w:szCs w:val="24"/>
          <w:lang w:val="lt-LT"/>
        </w:rPr>
        <w:t>alingos.</w:t>
      </w:r>
    </w:p>
    <w:p w14:paraId="317BEA9E" w14:textId="77777777" w:rsidR="00B707C6" w:rsidRDefault="00B707C6" w:rsidP="00326D94">
      <w:pPr>
        <w:spacing w:after="0" w:line="240" w:lineRule="auto"/>
        <w:ind w:firstLine="1247"/>
        <w:jc w:val="both"/>
        <w:rPr>
          <w:rFonts w:ascii="Times New Roman" w:eastAsia="Times New Roman" w:hAnsi="Times New Roman" w:cs="Times New Roman"/>
          <w:bCs/>
          <w:sz w:val="24"/>
          <w:szCs w:val="24"/>
          <w:lang w:val="lt-LT"/>
        </w:rPr>
      </w:pPr>
    </w:p>
    <w:p w14:paraId="2812C236" w14:textId="2F29976D" w:rsidR="002F350E" w:rsidRPr="002F350E" w:rsidRDefault="00DC29FD" w:rsidP="00326D94">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w:t>
      </w:r>
      <w:r w:rsidR="002F350E" w:rsidRPr="002F350E">
        <w:rPr>
          <w:rFonts w:ascii="Times New Roman" w:eastAsia="Times New Roman" w:hAnsi="Times New Roman" w:cs="Times New Roman"/>
          <w:b/>
          <w:sz w:val="24"/>
          <w:szCs w:val="24"/>
          <w:lang w:val="lt-LT"/>
        </w:rPr>
        <w:t>. Sprendimo projekto autorius ir (ar) autorių grupė.</w:t>
      </w:r>
    </w:p>
    <w:p w14:paraId="72B15CC4" w14:textId="5DB29CA7" w:rsidR="002F350E" w:rsidRDefault="002F350E" w:rsidP="00326D94">
      <w:pPr>
        <w:spacing w:after="0" w:line="240" w:lineRule="auto"/>
        <w:ind w:firstLine="1247"/>
        <w:jc w:val="both"/>
        <w:rPr>
          <w:rFonts w:ascii="Times New Roman" w:eastAsia="Times New Roman" w:hAnsi="Times New Roman" w:cs="Times New Roman"/>
          <w:sz w:val="24"/>
          <w:szCs w:val="24"/>
          <w:lang w:val="lt-LT"/>
        </w:rPr>
      </w:pPr>
      <w:r w:rsidRPr="002F350E">
        <w:rPr>
          <w:rFonts w:ascii="Times New Roman" w:eastAsia="Times New Roman" w:hAnsi="Times New Roman" w:cs="Times New Roman"/>
          <w:sz w:val="24"/>
          <w:szCs w:val="24"/>
          <w:lang w:val="lt-LT"/>
        </w:rPr>
        <w:t>Rengėja –</w:t>
      </w:r>
      <w:r w:rsidR="000B1D4A">
        <w:rPr>
          <w:rFonts w:ascii="Times New Roman" w:eastAsia="Times New Roman" w:hAnsi="Times New Roman" w:cs="Times New Roman"/>
          <w:sz w:val="24"/>
          <w:szCs w:val="24"/>
          <w:lang w:val="lt-LT"/>
        </w:rPr>
        <w:t xml:space="preserve"> </w:t>
      </w:r>
      <w:r w:rsidR="00387B83">
        <w:rPr>
          <w:rFonts w:ascii="Times New Roman" w:eastAsia="Times New Roman" w:hAnsi="Times New Roman" w:cs="Times New Roman"/>
          <w:sz w:val="24"/>
          <w:szCs w:val="24"/>
          <w:lang w:val="lt-LT"/>
        </w:rPr>
        <w:t xml:space="preserve">Švietimo ir sporto skyriaus vyriausioji </w:t>
      </w:r>
      <w:r w:rsidRPr="002F350E">
        <w:rPr>
          <w:rFonts w:ascii="Times New Roman" w:eastAsia="Times New Roman" w:hAnsi="Times New Roman" w:cs="Times New Roman"/>
          <w:sz w:val="24"/>
          <w:szCs w:val="24"/>
          <w:lang w:val="lt-LT"/>
        </w:rPr>
        <w:t xml:space="preserve">specialistė </w:t>
      </w:r>
      <w:proofErr w:type="spellStart"/>
      <w:r w:rsidR="007D745C">
        <w:rPr>
          <w:rFonts w:ascii="Times New Roman" w:eastAsia="Times New Roman" w:hAnsi="Times New Roman" w:cs="Times New Roman"/>
          <w:sz w:val="24"/>
          <w:szCs w:val="24"/>
          <w:lang w:val="lt-LT"/>
        </w:rPr>
        <w:t>Lineta</w:t>
      </w:r>
      <w:proofErr w:type="spellEnd"/>
      <w:r w:rsidR="007D745C">
        <w:rPr>
          <w:rFonts w:ascii="Times New Roman" w:eastAsia="Times New Roman" w:hAnsi="Times New Roman" w:cs="Times New Roman"/>
          <w:sz w:val="24"/>
          <w:szCs w:val="24"/>
          <w:lang w:val="lt-LT"/>
        </w:rPr>
        <w:t xml:space="preserve"> </w:t>
      </w:r>
      <w:proofErr w:type="spellStart"/>
      <w:r w:rsidR="007D745C">
        <w:rPr>
          <w:rFonts w:ascii="Times New Roman" w:eastAsia="Times New Roman" w:hAnsi="Times New Roman" w:cs="Times New Roman"/>
          <w:sz w:val="24"/>
          <w:szCs w:val="24"/>
          <w:lang w:val="lt-LT"/>
        </w:rPr>
        <w:t>Šlepavičienė</w:t>
      </w:r>
      <w:proofErr w:type="spellEnd"/>
      <w:r w:rsidRPr="002F350E">
        <w:rPr>
          <w:rFonts w:ascii="Times New Roman" w:eastAsia="Times New Roman" w:hAnsi="Times New Roman" w:cs="Times New Roman"/>
          <w:sz w:val="24"/>
          <w:szCs w:val="24"/>
          <w:lang w:val="lt-LT"/>
        </w:rPr>
        <w:t>.</w:t>
      </w:r>
    </w:p>
    <w:p w14:paraId="688BBE02" w14:textId="77777777" w:rsidR="009E630D" w:rsidRPr="001B4DEA" w:rsidRDefault="009E630D" w:rsidP="00CA27F4">
      <w:pPr>
        <w:ind w:left="131" w:firstLine="720"/>
        <w:rPr>
          <w:rFonts w:ascii="Times New Roman" w:hAnsi="Times New Roman" w:cs="Times New Roman"/>
          <w:sz w:val="24"/>
          <w:szCs w:val="24"/>
          <w:lang w:val="lt-LT"/>
        </w:rPr>
      </w:pPr>
    </w:p>
    <w:p w14:paraId="2CE696BD" w14:textId="77777777" w:rsidR="00976DC2" w:rsidRPr="00CB46CC" w:rsidRDefault="00976DC2" w:rsidP="001B4DEA">
      <w:pPr>
        <w:ind w:firstLine="851"/>
        <w:rPr>
          <w:lang w:val="lt-LT"/>
        </w:rPr>
      </w:pPr>
    </w:p>
    <w:sectPr w:rsidR="00976DC2" w:rsidRPr="00CB46CC" w:rsidSect="007F41FE">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F616" w14:textId="77777777" w:rsidR="00E57829" w:rsidRDefault="00E57829">
      <w:pPr>
        <w:spacing w:after="0" w:line="240" w:lineRule="auto"/>
      </w:pPr>
      <w:r>
        <w:separator/>
      </w:r>
    </w:p>
  </w:endnote>
  <w:endnote w:type="continuationSeparator" w:id="0">
    <w:p w14:paraId="7F107661" w14:textId="77777777" w:rsidR="00E57829" w:rsidRDefault="00E57829">
      <w:pPr>
        <w:spacing w:after="0" w:line="240" w:lineRule="auto"/>
      </w:pPr>
      <w:r>
        <w:continuationSeparator/>
      </w:r>
    </w:p>
  </w:endnote>
  <w:endnote w:type="continuationNotice" w:id="1">
    <w:p w14:paraId="7C68AF49" w14:textId="77777777" w:rsidR="00E57829" w:rsidRDefault="00E57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374AD" w14:textId="77777777" w:rsidR="00E57829" w:rsidRDefault="00E57829">
      <w:pPr>
        <w:spacing w:after="0" w:line="240" w:lineRule="auto"/>
      </w:pPr>
      <w:r>
        <w:separator/>
      </w:r>
    </w:p>
  </w:footnote>
  <w:footnote w:type="continuationSeparator" w:id="0">
    <w:p w14:paraId="7C871AAA" w14:textId="77777777" w:rsidR="00E57829" w:rsidRDefault="00E57829">
      <w:pPr>
        <w:spacing w:after="0" w:line="240" w:lineRule="auto"/>
      </w:pPr>
      <w:r>
        <w:continuationSeparator/>
      </w:r>
    </w:p>
  </w:footnote>
  <w:footnote w:type="continuationNotice" w:id="1">
    <w:p w14:paraId="151FB3E1" w14:textId="77777777" w:rsidR="00E57829" w:rsidRDefault="00E578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BDFD2B9" w:rsidR="00911C23" w:rsidRPr="00947E30" w:rsidRDefault="00911C23" w:rsidP="002C3014">
    <w:pPr>
      <w:pStyle w:val="Antrats"/>
      <w:jc w:val="right"/>
      <w:rPr>
        <w:rFonts w:ascii="Times New Roman" w:hAnsi="Times New Roman" w:cs="Times New Roman"/>
        <w:b/>
        <w:bCs/>
        <w:i/>
        <w:iCs/>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7FA0"/>
    <w:multiLevelType w:val="hybridMultilevel"/>
    <w:tmpl w:val="7234D62A"/>
    <w:lvl w:ilvl="0" w:tplc="3CA4ABE6">
      <w:start w:val="1"/>
      <w:numFmt w:val="decimal"/>
      <w:suff w:val="space"/>
      <w:lvlText w:val="%1."/>
      <w:lvlJc w:val="left"/>
      <w:pPr>
        <w:ind w:left="1749" w:hanging="474"/>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116E77"/>
    <w:multiLevelType w:val="hybridMultilevel"/>
    <w:tmpl w:val="6B10DEE4"/>
    <w:lvl w:ilvl="0" w:tplc="9EEA180E">
      <w:start w:val="1"/>
      <w:numFmt w:val="decimal"/>
      <w:suff w:val="space"/>
      <w:lvlText w:val="%1."/>
      <w:lvlJc w:val="left"/>
      <w:pPr>
        <w:ind w:left="0" w:firstLine="1247"/>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131052435">
    <w:abstractNumId w:val="2"/>
  </w:num>
  <w:num w:numId="2" w16cid:durableId="1550917971">
    <w:abstractNumId w:val="0"/>
  </w:num>
  <w:num w:numId="3" w16cid:durableId="1974091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01B36"/>
    <w:rsid w:val="00017502"/>
    <w:rsid w:val="000321E3"/>
    <w:rsid w:val="000333C3"/>
    <w:rsid w:val="0005016A"/>
    <w:rsid w:val="00055077"/>
    <w:rsid w:val="000606E7"/>
    <w:rsid w:val="00066B73"/>
    <w:rsid w:val="00097F1A"/>
    <w:rsid w:val="000A3908"/>
    <w:rsid w:val="000B1D4A"/>
    <w:rsid w:val="000B4C12"/>
    <w:rsid w:val="000C45B0"/>
    <w:rsid w:val="000C7CFD"/>
    <w:rsid w:val="000D634D"/>
    <w:rsid w:val="000E70B6"/>
    <w:rsid w:val="000F3A77"/>
    <w:rsid w:val="000F7B2D"/>
    <w:rsid w:val="0010351A"/>
    <w:rsid w:val="00103F34"/>
    <w:rsid w:val="001207F5"/>
    <w:rsid w:val="001229F4"/>
    <w:rsid w:val="00126CF3"/>
    <w:rsid w:val="00130B15"/>
    <w:rsid w:val="0013369A"/>
    <w:rsid w:val="00134580"/>
    <w:rsid w:val="001501F8"/>
    <w:rsid w:val="001901CB"/>
    <w:rsid w:val="001A20DE"/>
    <w:rsid w:val="001B4DEA"/>
    <w:rsid w:val="001B64F5"/>
    <w:rsid w:val="001B66AE"/>
    <w:rsid w:val="001E7DB4"/>
    <w:rsid w:val="00216FA1"/>
    <w:rsid w:val="00221121"/>
    <w:rsid w:val="00227CBF"/>
    <w:rsid w:val="002352A8"/>
    <w:rsid w:val="00240C56"/>
    <w:rsid w:val="0025492E"/>
    <w:rsid w:val="00270827"/>
    <w:rsid w:val="00276C10"/>
    <w:rsid w:val="002803F4"/>
    <w:rsid w:val="00297919"/>
    <w:rsid w:val="002C05BF"/>
    <w:rsid w:val="002D5E86"/>
    <w:rsid w:val="002F350E"/>
    <w:rsid w:val="0031295C"/>
    <w:rsid w:val="0032018F"/>
    <w:rsid w:val="00321379"/>
    <w:rsid w:val="00326D94"/>
    <w:rsid w:val="00330987"/>
    <w:rsid w:val="003339D8"/>
    <w:rsid w:val="00353875"/>
    <w:rsid w:val="00370653"/>
    <w:rsid w:val="00371BC7"/>
    <w:rsid w:val="003721FC"/>
    <w:rsid w:val="003806F9"/>
    <w:rsid w:val="003852FF"/>
    <w:rsid w:val="00387B83"/>
    <w:rsid w:val="003A025A"/>
    <w:rsid w:val="003A6F73"/>
    <w:rsid w:val="003A799D"/>
    <w:rsid w:val="003C6577"/>
    <w:rsid w:val="003D6468"/>
    <w:rsid w:val="003E1407"/>
    <w:rsid w:val="003F2620"/>
    <w:rsid w:val="003F4FCA"/>
    <w:rsid w:val="00410199"/>
    <w:rsid w:val="0041274B"/>
    <w:rsid w:val="00415E2B"/>
    <w:rsid w:val="00416B76"/>
    <w:rsid w:val="004402BB"/>
    <w:rsid w:val="004440F5"/>
    <w:rsid w:val="00460BAA"/>
    <w:rsid w:val="00464198"/>
    <w:rsid w:val="00464DEE"/>
    <w:rsid w:val="00465F85"/>
    <w:rsid w:val="00466396"/>
    <w:rsid w:val="004726B5"/>
    <w:rsid w:val="00492A42"/>
    <w:rsid w:val="004A1B5A"/>
    <w:rsid w:val="004A1C60"/>
    <w:rsid w:val="004A35A2"/>
    <w:rsid w:val="004B324F"/>
    <w:rsid w:val="004B6401"/>
    <w:rsid w:val="004B78C8"/>
    <w:rsid w:val="004C24D7"/>
    <w:rsid w:val="004C4AF7"/>
    <w:rsid w:val="004D1416"/>
    <w:rsid w:val="004D5F44"/>
    <w:rsid w:val="004D65D7"/>
    <w:rsid w:val="004E0715"/>
    <w:rsid w:val="004E6C87"/>
    <w:rsid w:val="004F012D"/>
    <w:rsid w:val="004F0AD4"/>
    <w:rsid w:val="00507ACA"/>
    <w:rsid w:val="00521968"/>
    <w:rsid w:val="00527A03"/>
    <w:rsid w:val="00534C9D"/>
    <w:rsid w:val="00553B1D"/>
    <w:rsid w:val="0056156A"/>
    <w:rsid w:val="005642CA"/>
    <w:rsid w:val="00565DA6"/>
    <w:rsid w:val="005760A5"/>
    <w:rsid w:val="00591A5C"/>
    <w:rsid w:val="00592C76"/>
    <w:rsid w:val="00596493"/>
    <w:rsid w:val="005A17E6"/>
    <w:rsid w:val="005A5765"/>
    <w:rsid w:val="005A72EB"/>
    <w:rsid w:val="005C3455"/>
    <w:rsid w:val="005C7555"/>
    <w:rsid w:val="005C7CEC"/>
    <w:rsid w:val="005D3FE1"/>
    <w:rsid w:val="005E08C4"/>
    <w:rsid w:val="005E51E0"/>
    <w:rsid w:val="005F1E4D"/>
    <w:rsid w:val="005F576B"/>
    <w:rsid w:val="00614C97"/>
    <w:rsid w:val="006218AB"/>
    <w:rsid w:val="00631C63"/>
    <w:rsid w:val="00635812"/>
    <w:rsid w:val="00636ACE"/>
    <w:rsid w:val="00641C22"/>
    <w:rsid w:val="006433B6"/>
    <w:rsid w:val="00653746"/>
    <w:rsid w:val="00656B29"/>
    <w:rsid w:val="006848CB"/>
    <w:rsid w:val="00684CCB"/>
    <w:rsid w:val="00690045"/>
    <w:rsid w:val="006B71AF"/>
    <w:rsid w:val="006B74CC"/>
    <w:rsid w:val="006C2E07"/>
    <w:rsid w:val="006D0EEC"/>
    <w:rsid w:val="006D3A78"/>
    <w:rsid w:val="006E0879"/>
    <w:rsid w:val="006E746E"/>
    <w:rsid w:val="006F33E4"/>
    <w:rsid w:val="00712C4C"/>
    <w:rsid w:val="00723DFD"/>
    <w:rsid w:val="007703C8"/>
    <w:rsid w:val="00784B45"/>
    <w:rsid w:val="00786E6C"/>
    <w:rsid w:val="00787FB3"/>
    <w:rsid w:val="007A778F"/>
    <w:rsid w:val="007B2517"/>
    <w:rsid w:val="007B28B4"/>
    <w:rsid w:val="007D71ED"/>
    <w:rsid w:val="007D745C"/>
    <w:rsid w:val="007F0525"/>
    <w:rsid w:val="007F41FE"/>
    <w:rsid w:val="008027F7"/>
    <w:rsid w:val="00803F97"/>
    <w:rsid w:val="008220B9"/>
    <w:rsid w:val="0082653A"/>
    <w:rsid w:val="00827E96"/>
    <w:rsid w:val="00861FC0"/>
    <w:rsid w:val="0089675C"/>
    <w:rsid w:val="008A63EF"/>
    <w:rsid w:val="008B2B97"/>
    <w:rsid w:val="008D4CED"/>
    <w:rsid w:val="008D6D30"/>
    <w:rsid w:val="008E3D66"/>
    <w:rsid w:val="008E4AC5"/>
    <w:rsid w:val="008E58B7"/>
    <w:rsid w:val="008E6A94"/>
    <w:rsid w:val="009042F7"/>
    <w:rsid w:val="00911A3A"/>
    <w:rsid w:val="00911C23"/>
    <w:rsid w:val="00923696"/>
    <w:rsid w:val="0093449F"/>
    <w:rsid w:val="00941530"/>
    <w:rsid w:val="0094456F"/>
    <w:rsid w:val="009464CB"/>
    <w:rsid w:val="00947E30"/>
    <w:rsid w:val="00950BA2"/>
    <w:rsid w:val="00953F16"/>
    <w:rsid w:val="00955FEB"/>
    <w:rsid w:val="00964E8E"/>
    <w:rsid w:val="009766D5"/>
    <w:rsid w:val="00976BD4"/>
    <w:rsid w:val="00976DC2"/>
    <w:rsid w:val="009811F0"/>
    <w:rsid w:val="00984007"/>
    <w:rsid w:val="00986717"/>
    <w:rsid w:val="00992DE4"/>
    <w:rsid w:val="00993785"/>
    <w:rsid w:val="00997568"/>
    <w:rsid w:val="009A189A"/>
    <w:rsid w:val="009B2C13"/>
    <w:rsid w:val="009D0714"/>
    <w:rsid w:val="009E0318"/>
    <w:rsid w:val="009E17C9"/>
    <w:rsid w:val="009E630D"/>
    <w:rsid w:val="009F6F48"/>
    <w:rsid w:val="00A040AC"/>
    <w:rsid w:val="00A14657"/>
    <w:rsid w:val="00A16D99"/>
    <w:rsid w:val="00A209CB"/>
    <w:rsid w:val="00A30AAC"/>
    <w:rsid w:val="00A31D9C"/>
    <w:rsid w:val="00A34831"/>
    <w:rsid w:val="00A361F9"/>
    <w:rsid w:val="00A3742F"/>
    <w:rsid w:val="00A44347"/>
    <w:rsid w:val="00A46537"/>
    <w:rsid w:val="00A52BB6"/>
    <w:rsid w:val="00A54AB7"/>
    <w:rsid w:val="00A64C63"/>
    <w:rsid w:val="00A83CB1"/>
    <w:rsid w:val="00A84F6E"/>
    <w:rsid w:val="00A94982"/>
    <w:rsid w:val="00A97DE3"/>
    <w:rsid w:val="00AB50E8"/>
    <w:rsid w:val="00AC42BA"/>
    <w:rsid w:val="00AC6686"/>
    <w:rsid w:val="00AE3159"/>
    <w:rsid w:val="00AE6018"/>
    <w:rsid w:val="00B053E1"/>
    <w:rsid w:val="00B15CD8"/>
    <w:rsid w:val="00B30473"/>
    <w:rsid w:val="00B37A97"/>
    <w:rsid w:val="00B40141"/>
    <w:rsid w:val="00B418A2"/>
    <w:rsid w:val="00B43665"/>
    <w:rsid w:val="00B445A7"/>
    <w:rsid w:val="00B501BB"/>
    <w:rsid w:val="00B51DAD"/>
    <w:rsid w:val="00B5387F"/>
    <w:rsid w:val="00B57572"/>
    <w:rsid w:val="00B621C6"/>
    <w:rsid w:val="00B661DC"/>
    <w:rsid w:val="00B707C6"/>
    <w:rsid w:val="00B72273"/>
    <w:rsid w:val="00B72E5F"/>
    <w:rsid w:val="00B738A4"/>
    <w:rsid w:val="00B75A25"/>
    <w:rsid w:val="00B8266D"/>
    <w:rsid w:val="00BA1F85"/>
    <w:rsid w:val="00BA58D2"/>
    <w:rsid w:val="00BB25D6"/>
    <w:rsid w:val="00BB33CE"/>
    <w:rsid w:val="00BD2D5C"/>
    <w:rsid w:val="00BE3FB0"/>
    <w:rsid w:val="00BE7289"/>
    <w:rsid w:val="00C03F2C"/>
    <w:rsid w:val="00C0593C"/>
    <w:rsid w:val="00C15A9F"/>
    <w:rsid w:val="00C23A82"/>
    <w:rsid w:val="00C34A84"/>
    <w:rsid w:val="00C353A6"/>
    <w:rsid w:val="00C35536"/>
    <w:rsid w:val="00C53984"/>
    <w:rsid w:val="00C53D05"/>
    <w:rsid w:val="00C73F74"/>
    <w:rsid w:val="00C80EA6"/>
    <w:rsid w:val="00CA1393"/>
    <w:rsid w:val="00CA27F4"/>
    <w:rsid w:val="00CA7E01"/>
    <w:rsid w:val="00CB46CC"/>
    <w:rsid w:val="00CC59CF"/>
    <w:rsid w:val="00CC665A"/>
    <w:rsid w:val="00CD3D5F"/>
    <w:rsid w:val="00CE25D0"/>
    <w:rsid w:val="00CE331D"/>
    <w:rsid w:val="00CE60CA"/>
    <w:rsid w:val="00CE7D22"/>
    <w:rsid w:val="00CF0A03"/>
    <w:rsid w:val="00CF30EA"/>
    <w:rsid w:val="00D00E3E"/>
    <w:rsid w:val="00D05B39"/>
    <w:rsid w:val="00D07A9B"/>
    <w:rsid w:val="00D13F27"/>
    <w:rsid w:val="00D30B89"/>
    <w:rsid w:val="00D31DEF"/>
    <w:rsid w:val="00D330B5"/>
    <w:rsid w:val="00D331F9"/>
    <w:rsid w:val="00D425D4"/>
    <w:rsid w:val="00D440FC"/>
    <w:rsid w:val="00D46C32"/>
    <w:rsid w:val="00D5022C"/>
    <w:rsid w:val="00D53163"/>
    <w:rsid w:val="00D54F20"/>
    <w:rsid w:val="00D56D05"/>
    <w:rsid w:val="00D608A2"/>
    <w:rsid w:val="00D61CAD"/>
    <w:rsid w:val="00D70CFE"/>
    <w:rsid w:val="00D756CA"/>
    <w:rsid w:val="00D84673"/>
    <w:rsid w:val="00DB7C07"/>
    <w:rsid w:val="00DC2927"/>
    <w:rsid w:val="00DC295E"/>
    <w:rsid w:val="00DC29FD"/>
    <w:rsid w:val="00DF680C"/>
    <w:rsid w:val="00E004B5"/>
    <w:rsid w:val="00E12331"/>
    <w:rsid w:val="00E12C74"/>
    <w:rsid w:val="00E24542"/>
    <w:rsid w:val="00E268D8"/>
    <w:rsid w:val="00E338B9"/>
    <w:rsid w:val="00E41585"/>
    <w:rsid w:val="00E45BC7"/>
    <w:rsid w:val="00E472FB"/>
    <w:rsid w:val="00E57829"/>
    <w:rsid w:val="00E65087"/>
    <w:rsid w:val="00E70488"/>
    <w:rsid w:val="00E80B39"/>
    <w:rsid w:val="00E828A8"/>
    <w:rsid w:val="00E93A6B"/>
    <w:rsid w:val="00E96AB9"/>
    <w:rsid w:val="00EA525B"/>
    <w:rsid w:val="00EB5A30"/>
    <w:rsid w:val="00EC3038"/>
    <w:rsid w:val="00EC715E"/>
    <w:rsid w:val="00ED687B"/>
    <w:rsid w:val="00EE6FAA"/>
    <w:rsid w:val="00F1034D"/>
    <w:rsid w:val="00F229C3"/>
    <w:rsid w:val="00F328C1"/>
    <w:rsid w:val="00F37634"/>
    <w:rsid w:val="00F4218F"/>
    <w:rsid w:val="00F558C4"/>
    <w:rsid w:val="00F56088"/>
    <w:rsid w:val="00F80771"/>
    <w:rsid w:val="00FA03BE"/>
    <w:rsid w:val="00FA3482"/>
    <w:rsid w:val="00FA5139"/>
    <w:rsid w:val="00FB23F2"/>
    <w:rsid w:val="00FB299D"/>
    <w:rsid w:val="00FB40A6"/>
    <w:rsid w:val="00FD4EDD"/>
    <w:rsid w:val="00FE78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631C63"/>
    <w:pPr>
      <w:spacing w:after="0" w:line="240" w:lineRule="auto"/>
    </w:pPr>
  </w:style>
  <w:style w:type="paragraph" w:styleId="Porat">
    <w:name w:val="footer"/>
    <w:basedOn w:val="prastasis"/>
    <w:link w:val="PoratDiagrama"/>
    <w:uiPriority w:val="99"/>
    <w:unhideWhenUsed/>
    <w:rsid w:val="0041274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12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1564</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2024-04-03T07:47:00Z</cp:lastPrinted>
  <dcterms:created xsi:type="dcterms:W3CDTF">2026-08-14T11:33:00Z</dcterms:created>
  <dcterms:modified xsi:type="dcterms:W3CDTF">2026-08-14T11:33:00Z</dcterms:modified>
</cp:coreProperties>
</file>